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32224" w:rsidTr="00732224">
        <w:tc>
          <w:tcPr>
            <w:tcW w:w="10137" w:type="dxa"/>
            <w:gridSpan w:val="2"/>
          </w:tcPr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bookmarkStart w:id="0" w:name="_GoBack"/>
            <w:bookmarkEnd w:id="0"/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ПАМЯТКА НАСЕЛЕНИЮ В СЛУЧАЕ ВЫЯВЛЕНИЯ НАХОЖДЕНИЯ БЕСПИЛОТНЫХ ВОЗДУШНЫХ СУДОВ</w:t>
            </w:r>
          </w:p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</w:p>
        </w:tc>
      </w:tr>
      <w:tr w:rsidR="00732224" w:rsidTr="00732224">
        <w:tc>
          <w:tcPr>
            <w:tcW w:w="5068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      </w:r>
          </w:p>
        </w:tc>
        <w:tc>
          <w:tcPr>
            <w:tcW w:w="5069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noProof/>
                <w:kern w:val="0"/>
                <w:lang w:eastAsia="ru-RU"/>
              </w:rPr>
              <w:drawing>
                <wp:inline distT="0" distB="0" distL="0" distR="0" wp14:anchorId="48634423" wp14:editId="2339D266">
                  <wp:extent cx="2855595" cy="1725295"/>
                  <wp:effectExtent l="0" t="0" r="1905" b="8255"/>
                  <wp:docPr id="1" name="Рисунок 1" descr="Памятка населению в случае выявления нахождения беспилотных воздушных суд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мятка населению в случае выявления нахождения беспилотных воздушных суд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outlineLvl w:val="0"/>
        <w:rPr>
          <w:rFonts w:eastAsia="Times New Roman" w:cs="Liberation Serif"/>
          <w:b/>
          <w:bCs/>
          <w:kern w:val="36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обнаружения БВС: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отдела МВД России по району</w:t>
      </w:r>
      <w:r w:rsidRPr="00732224">
        <w:rPr>
          <w:rFonts w:eastAsia="Times New Roman" w:cs="Liberation Serif"/>
          <w:b/>
          <w:bCs/>
          <w:kern w:val="0"/>
          <w:lang w:eastAsia="ru-RU"/>
        </w:rPr>
        <w:t>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ЕДДС района (т. 112)</w:t>
      </w:r>
      <w:r w:rsidRPr="00732224">
        <w:rPr>
          <w:rFonts w:eastAsia="Times New Roman" w:cs="Liberation Serif"/>
          <w:b/>
          <w:bCs/>
          <w:kern w:val="0"/>
          <w:lang w:eastAsia="ru-RU"/>
        </w:rPr>
        <w:t>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покинуть опасную зону (либо укрыться в тени зданий, деревьев), предупредить о возможной опасности других граждан.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Алгоритм действий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ТЭК,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дств св</w:t>
      </w:r>
      <w:proofErr w:type="gramEnd"/>
      <w:r w:rsidRPr="00732224">
        <w:rPr>
          <w:rFonts w:eastAsia="Times New Roman" w:cs="Liberation Serif"/>
          <w:kern w:val="0"/>
          <w:lang w:eastAsia="ru-RU"/>
        </w:rPr>
        <w:t>язи лицо, передающее информацию, сообщает: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свои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фамилию, имя, отчество (при наличии) и занимаемую должность;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наименование объекта (территории) и его точный адрес;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Принять меры для получения дополнительной информации в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т.ч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получения от дежурных служб территориальных органов МВД России по ЧР, УФСБ России по ЧР,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ТЭК,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732224" w:rsidRPr="00732224" w:rsidRDefault="00732224" w:rsidP="0073222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Общие положения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Беспилотный летательный аппарат или беспилотное воздушное судно (далее —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БВС предназначены для выполнения миссий, представляющих существенную опасность для людей.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b/>
          <w:bCs/>
          <w:kern w:val="0"/>
          <w:lang w:eastAsia="ru-RU"/>
        </w:rPr>
        <w:t>БВС </w:t>
      </w:r>
      <w:r w:rsidRPr="00732224">
        <w:rPr>
          <w:rFonts w:eastAsia="Times New Roman" w:cs="Liberation Serif"/>
          <w:kern w:val="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  <w:proofErr w:type="gramEnd"/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предназначению: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военные;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гражданские;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конструкции: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самолёт;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квадрокоптер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мультикоптер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зоофоб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(в форме птицы, насекомого);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взлётной массе и дальности действия: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микро — и 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мини-летательный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аппарат ближнего радиуса действия (взлётная масса до 5 кг, дальность действия до 25-40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средние летательные аппараты (взлётная масса 100-300 кг, дальность действия 150-1000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среднетяжёлые летательные аппараты (взлётная масса 300-500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среднего радиуса действия (взлётная масса более 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большой продолжительности полёта (взлётная масса более 1500 кг, дальность действия около 1500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беспилотные боевые самолёты (взлётная масса более 500 кг, дальность действия около 1500 км).</w:t>
      </w:r>
    </w:p>
    <w:p w:rsidR="00732224" w:rsidRPr="00732224" w:rsidRDefault="00732224" w:rsidP="0073222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 xml:space="preserve"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визуальные признаки).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1) По средствам стационарной связи доложить об обнаружении БВС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отдела МВД России по району;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ЕДДС района.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2) Зафиксировать дату и время направления информации.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  <w:proofErr w:type="gramEnd"/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дств св</w:t>
      </w:r>
      <w:proofErr w:type="gramEnd"/>
      <w:r w:rsidRPr="00732224">
        <w:rPr>
          <w:rFonts w:eastAsia="Times New Roman" w:cs="Liberation Serif"/>
          <w:kern w:val="0"/>
          <w:lang w:eastAsia="ru-RU"/>
        </w:rPr>
        <w:t>язи лицо, передающее информацию, сообщает: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свои фамилию, имя, отчество (при наличии) и занимаемую должность; наименование объекта (территории) и его точный адрес;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площадка» массового скопления людей.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6704A2" w:rsidRPr="00732224" w:rsidRDefault="006704A2" w:rsidP="00732224">
      <w:pPr>
        <w:ind w:firstLine="709"/>
        <w:jc w:val="both"/>
        <w:rPr>
          <w:rFonts w:cs="Liberation Serif"/>
        </w:rPr>
      </w:pPr>
    </w:p>
    <w:sectPr w:rsidR="006704A2" w:rsidRPr="00732224" w:rsidSect="008270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7C5"/>
    <w:multiLevelType w:val="multilevel"/>
    <w:tmpl w:val="8DC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8777D"/>
    <w:multiLevelType w:val="multilevel"/>
    <w:tmpl w:val="B6649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8601D"/>
    <w:multiLevelType w:val="multilevel"/>
    <w:tmpl w:val="05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96598"/>
    <w:multiLevelType w:val="multilevel"/>
    <w:tmpl w:val="86085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1F31AF"/>
    <w:multiLevelType w:val="multilevel"/>
    <w:tmpl w:val="A3F2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8A359B"/>
    <w:multiLevelType w:val="multilevel"/>
    <w:tmpl w:val="84A66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34165"/>
    <w:multiLevelType w:val="multilevel"/>
    <w:tmpl w:val="F5F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05500"/>
    <w:multiLevelType w:val="multilevel"/>
    <w:tmpl w:val="709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24"/>
    <w:rsid w:val="006642B7"/>
    <w:rsid w:val="006704A2"/>
    <w:rsid w:val="00732224"/>
    <w:rsid w:val="008270D1"/>
    <w:rsid w:val="00B14F84"/>
    <w:rsid w:val="00E8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Юрий Владимирович</dc:creator>
  <cp:lastModifiedBy>Пользователь Windows</cp:lastModifiedBy>
  <cp:revision>2</cp:revision>
  <dcterms:created xsi:type="dcterms:W3CDTF">2025-01-28T11:12:00Z</dcterms:created>
  <dcterms:modified xsi:type="dcterms:W3CDTF">2025-01-28T11:12:00Z</dcterms:modified>
</cp:coreProperties>
</file>