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97" w:rsidRDefault="009A593A" w:rsidP="009A5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A593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Авторы:</w:t>
      </w: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Лапина Н. Н., учитель-логопед ВКК,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</w:p>
    <w:p w:rsidR="009C7097" w:rsidRDefault="009A593A" w:rsidP="009C7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Задорина Т. В., </w:t>
      </w:r>
      <w:proofErr w:type="spellStart"/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>Капранова</w:t>
      </w:r>
      <w:proofErr w:type="spellEnd"/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О. С.,</w:t>
      </w:r>
      <w:r w:rsidR="009C709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>воспитатели ВКК</w:t>
      </w:r>
    </w:p>
    <w:p w:rsidR="009A593A" w:rsidRPr="00DB50D7" w:rsidRDefault="009A593A" w:rsidP="009C70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B50D7">
        <w:rPr>
          <w:rFonts w:ascii="Times New Roman" w:eastAsia="Times New Roman" w:hAnsi="Times New Roman" w:cs="Times New Roman"/>
          <w:bCs/>
          <w:sz w:val="28"/>
          <w:lang w:eastAsia="ru-RU"/>
        </w:rPr>
        <w:t>(МАДОУ ЦРР детский сад № 103 «Родники»)</w:t>
      </w:r>
    </w:p>
    <w:p w:rsidR="009A593A" w:rsidRPr="00DB50D7" w:rsidRDefault="009A593A" w:rsidP="009A593A">
      <w:pPr>
        <w:tabs>
          <w:tab w:val="left" w:pos="9214"/>
        </w:tabs>
        <w:spacing w:line="240" w:lineRule="auto"/>
        <w:ind w:left="-709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587" w:rsidRPr="009A593A" w:rsidRDefault="009A593A" w:rsidP="00C706CA">
      <w:pPr>
        <w:tabs>
          <w:tab w:val="left" w:pos="9214"/>
        </w:tabs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0D7">
        <w:rPr>
          <w:rFonts w:ascii="Times New Roman" w:hAnsi="Times New Roman" w:cs="Times New Roman"/>
          <w:b/>
          <w:sz w:val="28"/>
          <w:szCs w:val="28"/>
        </w:rPr>
        <w:t>Тезисы</w:t>
      </w:r>
    </w:p>
    <w:p w:rsidR="009A593A" w:rsidRPr="009A593A" w:rsidRDefault="009A593A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593A">
        <w:rPr>
          <w:rFonts w:ascii="Times New Roman" w:hAnsi="Times New Roman" w:cs="Times New Roman"/>
          <w:b/>
          <w:spacing w:val="-2"/>
          <w:sz w:val="28"/>
          <w:szCs w:val="28"/>
        </w:rPr>
        <w:t>Актуальность.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 Традиционная артикуляционная гимнастика перед зеркалом часто вызывает у детей с тяжелыми нарушениями речи (ТНР) утомление. Для формирования устойчивого кинестетического образа необходима дополнительная игровая стимуляция. Проект предлагает внедрение индивидуально ориентированных пособий, превращающих монотонный процесс в увлекательную игру.</w:t>
      </w:r>
    </w:p>
    <w:p w:rsidR="009A593A" w:rsidRPr="009A593A" w:rsidRDefault="009A593A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593A">
        <w:rPr>
          <w:rFonts w:ascii="Times New Roman" w:hAnsi="Times New Roman" w:cs="Times New Roman"/>
          <w:b/>
          <w:spacing w:val="-2"/>
          <w:sz w:val="28"/>
          <w:szCs w:val="28"/>
        </w:rPr>
        <w:t>Цель: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 повышение эффективности коррекционной работы через использование многофункциональных </w:t>
      </w:r>
      <w:r w:rsidR="00AF00FE">
        <w:rPr>
          <w:rFonts w:ascii="Times New Roman" w:hAnsi="Times New Roman" w:cs="Times New Roman"/>
          <w:spacing w:val="-2"/>
          <w:sz w:val="28"/>
          <w:szCs w:val="28"/>
        </w:rPr>
        <w:t xml:space="preserve">дидактических 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пособий («Домик», «Кубики», «Мой портрет») для качественного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 осознанного 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>выполнения артикуляционных упражнений.</w:t>
      </w:r>
    </w:p>
    <w:p w:rsidR="009A593A" w:rsidRPr="00CE615E" w:rsidRDefault="00CE615E" w:rsidP="00CE61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Задачи: </w:t>
      </w:r>
      <w:r w:rsidR="009A593A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азвивать артикуляционную и мелкую моторику в </w:t>
      </w:r>
      <w:r w:rsidR="009A593A">
        <w:rPr>
          <w:rFonts w:ascii="Times New Roman" w:hAnsi="Times New Roman" w:cs="Times New Roman"/>
          <w:spacing w:val="-2"/>
          <w:sz w:val="28"/>
          <w:szCs w:val="28"/>
        </w:rPr>
        <w:t xml:space="preserve">непосредственной 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>образовательной и досуговой деятельности</w:t>
      </w:r>
      <w:r w:rsidR="009A593A">
        <w:rPr>
          <w:rFonts w:ascii="Times New Roman" w:hAnsi="Times New Roman" w:cs="Times New Roman"/>
          <w:spacing w:val="-2"/>
          <w:sz w:val="28"/>
          <w:szCs w:val="28"/>
        </w:rPr>
        <w:t>;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9A593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>нтегрировать коррекцию речи с познавательным и социально-коммуникативным развитием</w:t>
      </w:r>
      <w:r w:rsidR="009A593A">
        <w:rPr>
          <w:rFonts w:ascii="Times New Roman" w:hAnsi="Times New Roman" w:cs="Times New Roman"/>
          <w:spacing w:val="-2"/>
          <w:sz w:val="28"/>
          <w:szCs w:val="28"/>
        </w:rPr>
        <w:t>;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9A593A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>оздать положительный эмоциональный настрой и развивать навыки сотрудничества.</w:t>
      </w:r>
    </w:p>
    <w:p w:rsidR="009A593A" w:rsidRPr="009A593A" w:rsidRDefault="009A593A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593A">
        <w:rPr>
          <w:rFonts w:ascii="Times New Roman" w:hAnsi="Times New Roman" w:cs="Times New Roman"/>
          <w:b/>
          <w:spacing w:val="-2"/>
          <w:sz w:val="28"/>
          <w:szCs w:val="28"/>
        </w:rPr>
        <w:t>Распределение ролей и взаимодействие.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>Успех проекта строится на разграничении зон ответственности при соблюдении единых требований к ребенку</w:t>
      </w:r>
      <w:r w:rsidR="009C709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A593A" w:rsidRPr="009A593A" w:rsidRDefault="009A593A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593A">
        <w:rPr>
          <w:rFonts w:ascii="Times New Roman" w:hAnsi="Times New Roman" w:cs="Times New Roman"/>
          <w:spacing w:val="-2"/>
          <w:sz w:val="28"/>
          <w:szCs w:val="28"/>
        </w:rPr>
        <w:t>1. Учитель-логопед отвечает за содержательную часть, точность и коррекционный смысл. Группирует упражнения по сложности, проводит первичную апробацию на индивидуальных занятиях и инструктирует воспитателей и родителей.</w:t>
      </w:r>
    </w:p>
    <w:p w:rsidR="009A593A" w:rsidRPr="009A593A" w:rsidRDefault="009A593A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593A">
        <w:rPr>
          <w:rFonts w:ascii="Times New Roman" w:hAnsi="Times New Roman" w:cs="Times New Roman"/>
          <w:spacing w:val="-2"/>
          <w:sz w:val="28"/>
          <w:szCs w:val="28"/>
        </w:rPr>
        <w:t>2. Воспитатель отвечает за техническое воплощение, эстетику и долговечность пособий. Интегрирует их в режимные моменты и коррекционные часы, обеспечивая закрепление навыка в течение дня.</w:t>
      </w:r>
    </w:p>
    <w:p w:rsidR="009A593A" w:rsidRPr="009A593A" w:rsidRDefault="009C7097" w:rsidP="009C709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Совместная деятельность: 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>обсуждение эскизов, выбор визуальных символов, понятных детям с ТНР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>регулярное обсуждение динамики и корр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ектировка сложности упражнений; 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>проведение мастер-классов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для родителей по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изготовлению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spacing w:val="-2"/>
          <w:sz w:val="28"/>
          <w:szCs w:val="28"/>
        </w:rPr>
        <w:t>х пособий</w:t>
      </w:r>
      <w:r w:rsidR="009A593A"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 совместно с детьми.</w:t>
      </w:r>
      <w:bookmarkStart w:id="0" w:name="_GoBack"/>
      <w:bookmarkEnd w:id="0"/>
    </w:p>
    <w:p w:rsidR="009A593A" w:rsidRPr="009C7097" w:rsidRDefault="009A593A" w:rsidP="009C7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C7097">
        <w:rPr>
          <w:rFonts w:ascii="Times New Roman" w:hAnsi="Times New Roman" w:cs="Times New Roman"/>
          <w:b/>
          <w:spacing w:val="-2"/>
          <w:sz w:val="28"/>
          <w:szCs w:val="28"/>
        </w:rPr>
        <w:t>Материально-техническое исполнение</w:t>
      </w:r>
      <w:r w:rsidR="009C7097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Пособия выполнены из безопасных, износостойких и гигиеничных материалов (фетр, ламинированный картон, мягкий наполнитель). </w:t>
      </w:r>
    </w:p>
    <w:p w:rsidR="009A593A" w:rsidRPr="009C7097" w:rsidRDefault="009C7097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C7097">
        <w:rPr>
          <w:rFonts w:ascii="Times New Roman" w:hAnsi="Times New Roman" w:cs="Times New Roman"/>
          <w:b/>
          <w:spacing w:val="-2"/>
          <w:sz w:val="28"/>
          <w:szCs w:val="28"/>
        </w:rPr>
        <w:t>Практическое использование.</w:t>
      </w:r>
    </w:p>
    <w:p w:rsidR="009C7097" w:rsidRPr="009C7097" w:rsidRDefault="009C7097" w:rsidP="009C709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46360">
        <w:rPr>
          <w:rFonts w:ascii="Times New Roman" w:hAnsi="Times New Roman" w:cs="Times New Roman"/>
          <w:i/>
          <w:sz w:val="28"/>
          <w:szCs w:val="28"/>
        </w:rPr>
        <w:t>Пособие «Домик для звуков»</w:t>
      </w:r>
      <w:r w:rsidRPr="00221237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>из фетра с набором ламинированных карточек-символов</w:t>
      </w:r>
      <w:r>
        <w:rPr>
          <w:rFonts w:ascii="Times New Roman" w:hAnsi="Times New Roman" w:cs="Times New Roman"/>
          <w:spacing w:val="-2"/>
          <w:sz w:val="28"/>
          <w:szCs w:val="28"/>
        </w:rPr>
        <w:t>. И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>гровой сюжет: педагог и ребенок придумывают сказку о «жильцах» домика, сопровождая её стихами.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>убъектность</w:t>
      </w:r>
      <w:proofErr w:type="spellEnd"/>
      <w:r w:rsidRPr="009A593A">
        <w:rPr>
          <w:rFonts w:ascii="Times New Roman" w:hAnsi="Times New Roman" w:cs="Times New Roman"/>
          <w:spacing w:val="-2"/>
          <w:sz w:val="28"/>
          <w:szCs w:val="28"/>
        </w:rPr>
        <w:t>: ребенок самостоятельно выбирает очередность упражнений и задает направление движения с помощью стрелочек, что повышает интерес и осознанность действий.</w:t>
      </w:r>
    </w:p>
    <w:p w:rsidR="009C7097" w:rsidRPr="00221237" w:rsidRDefault="009C7097" w:rsidP="009C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60">
        <w:rPr>
          <w:rFonts w:ascii="Times New Roman" w:hAnsi="Times New Roman" w:cs="Times New Roman"/>
          <w:i/>
          <w:sz w:val="28"/>
          <w:szCs w:val="28"/>
        </w:rPr>
        <w:t>Пособие «Кубики»</w:t>
      </w:r>
      <w:r w:rsidRPr="00221237">
        <w:rPr>
          <w:rFonts w:ascii="Times New Roman" w:hAnsi="Times New Roman" w:cs="Times New Roman"/>
          <w:sz w:val="28"/>
          <w:szCs w:val="28"/>
        </w:rPr>
        <w:t xml:space="preserve"> изготовлено из картона, на гранях которого размещены шесть вариантов изображений выбранного упражнения. Ребенок выбирает упражнение и «выкидывает» кубик (</w:t>
      </w:r>
      <w:proofErr w:type="spellStart"/>
      <w:r w:rsidRPr="00221237">
        <w:rPr>
          <w:rFonts w:ascii="Times New Roman" w:hAnsi="Times New Roman" w:cs="Times New Roman"/>
          <w:sz w:val="28"/>
          <w:szCs w:val="28"/>
        </w:rPr>
        <w:t>рандомный</w:t>
      </w:r>
      <w:proofErr w:type="spellEnd"/>
      <w:r w:rsidRPr="00221237">
        <w:rPr>
          <w:rFonts w:ascii="Times New Roman" w:hAnsi="Times New Roman" w:cs="Times New Roman"/>
          <w:sz w:val="28"/>
          <w:szCs w:val="28"/>
        </w:rPr>
        <w:t xml:space="preserve"> выбор – сюрпризный момент).</w:t>
      </w:r>
    </w:p>
    <w:p w:rsidR="009C7097" w:rsidRPr="00221237" w:rsidRDefault="009C7097" w:rsidP="009C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60">
        <w:rPr>
          <w:rFonts w:ascii="Times New Roman" w:hAnsi="Times New Roman" w:cs="Times New Roman"/>
          <w:i/>
          <w:sz w:val="28"/>
          <w:szCs w:val="28"/>
        </w:rPr>
        <w:t xml:space="preserve">Пособие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D46360">
        <w:rPr>
          <w:rFonts w:ascii="Times New Roman" w:hAnsi="Times New Roman" w:cs="Times New Roman"/>
          <w:i/>
          <w:sz w:val="28"/>
          <w:szCs w:val="28"/>
        </w:rPr>
        <w:t>Мой портрет»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37">
        <w:rPr>
          <w:rFonts w:ascii="Times New Roman" w:hAnsi="Times New Roman" w:cs="Times New Roman"/>
          <w:sz w:val="28"/>
          <w:szCs w:val="28"/>
        </w:rPr>
        <w:t>выполнено из ламинированного картона.</w:t>
      </w:r>
      <w:r>
        <w:rPr>
          <w:rFonts w:ascii="Times New Roman" w:hAnsi="Times New Roman" w:cs="Times New Roman"/>
          <w:sz w:val="28"/>
          <w:szCs w:val="28"/>
        </w:rPr>
        <w:t xml:space="preserve"> Ребенок размещает перед собой </w:t>
      </w:r>
      <w:r w:rsidRPr="00221237">
        <w:rPr>
          <w:rFonts w:ascii="Times New Roman" w:hAnsi="Times New Roman" w:cs="Times New Roman"/>
          <w:sz w:val="28"/>
          <w:szCs w:val="28"/>
        </w:rPr>
        <w:t xml:space="preserve">свой портрет с подвижной полоской с изображением артикуляционных поз, передвигая полоску и выполняя подобранный для него комплекс артикуляционной гимнастики. </w:t>
      </w:r>
    </w:p>
    <w:p w:rsidR="009A593A" w:rsidRPr="009A593A" w:rsidRDefault="009A593A" w:rsidP="009A59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593A">
        <w:rPr>
          <w:rFonts w:ascii="Times New Roman" w:hAnsi="Times New Roman" w:cs="Times New Roman"/>
          <w:b/>
          <w:spacing w:val="-2"/>
          <w:sz w:val="28"/>
          <w:szCs w:val="28"/>
        </w:rPr>
        <w:t>Перспектива: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17EC1">
        <w:rPr>
          <w:rFonts w:ascii="Times New Roman" w:hAnsi="Times New Roman" w:cs="Times New Roman"/>
          <w:spacing w:val="-2"/>
          <w:sz w:val="28"/>
          <w:szCs w:val="28"/>
        </w:rPr>
        <w:t>Такие пособия качественно обогащают коррекционно-развивающую среду, и</w:t>
      </w:r>
      <w:r w:rsidR="00717EC1" w:rsidRPr="009A593A">
        <w:rPr>
          <w:rFonts w:ascii="Times New Roman" w:hAnsi="Times New Roman" w:cs="Times New Roman"/>
          <w:spacing w:val="-2"/>
          <w:sz w:val="28"/>
          <w:szCs w:val="28"/>
        </w:rPr>
        <w:t xml:space="preserve">спользование </w:t>
      </w:r>
      <w:r w:rsidRPr="009A593A">
        <w:rPr>
          <w:rFonts w:ascii="Times New Roman" w:hAnsi="Times New Roman" w:cs="Times New Roman"/>
          <w:spacing w:val="-2"/>
          <w:sz w:val="28"/>
          <w:szCs w:val="28"/>
        </w:rPr>
        <w:t>единой системы специалистами и родителями исключает рассогласованность требований и способствует более быстрой автоматизации правильных артикуляционных укладов.</w:t>
      </w:r>
    </w:p>
    <w:sectPr w:rsidR="009A593A" w:rsidRPr="009A593A" w:rsidSect="00CE615E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FD7"/>
    <w:multiLevelType w:val="hybridMultilevel"/>
    <w:tmpl w:val="A0AED2E2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EB0E8F"/>
    <w:multiLevelType w:val="hybridMultilevel"/>
    <w:tmpl w:val="5ADE5DCC"/>
    <w:lvl w:ilvl="0" w:tplc="ACB2C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36034"/>
    <w:multiLevelType w:val="hybridMultilevel"/>
    <w:tmpl w:val="D6DAE2E0"/>
    <w:lvl w:ilvl="0" w:tplc="D36C4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42C2C"/>
    <w:multiLevelType w:val="hybridMultilevel"/>
    <w:tmpl w:val="210047B8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F4C"/>
    <w:rsid w:val="000D1F4C"/>
    <w:rsid w:val="0010533B"/>
    <w:rsid w:val="001118F0"/>
    <w:rsid w:val="00221237"/>
    <w:rsid w:val="00351113"/>
    <w:rsid w:val="00717EC1"/>
    <w:rsid w:val="008A30F7"/>
    <w:rsid w:val="009A593A"/>
    <w:rsid w:val="009B4A29"/>
    <w:rsid w:val="009C7097"/>
    <w:rsid w:val="00A50906"/>
    <w:rsid w:val="00AD21AB"/>
    <w:rsid w:val="00AF00FE"/>
    <w:rsid w:val="00B44027"/>
    <w:rsid w:val="00B56587"/>
    <w:rsid w:val="00B729F3"/>
    <w:rsid w:val="00BD47EF"/>
    <w:rsid w:val="00C706CA"/>
    <w:rsid w:val="00CC5FEA"/>
    <w:rsid w:val="00CE615E"/>
    <w:rsid w:val="00D46360"/>
    <w:rsid w:val="00DB50D7"/>
    <w:rsid w:val="00EA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Юзер</cp:lastModifiedBy>
  <cp:revision>22</cp:revision>
  <dcterms:created xsi:type="dcterms:W3CDTF">2026-01-21T03:11:00Z</dcterms:created>
  <dcterms:modified xsi:type="dcterms:W3CDTF">2026-01-21T09:10:00Z</dcterms:modified>
</cp:coreProperties>
</file>